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B" w:rsidRDefault="00A3412B" w:rsidP="00A3412B">
      <w:pPr>
        <w:jc w:val="center"/>
        <w:rPr>
          <w:rFonts w:ascii="Cambria" w:hAnsi="Cambria"/>
          <w:b/>
          <w:sz w:val="24"/>
        </w:rPr>
      </w:pPr>
    </w:p>
    <w:p w:rsidR="009D2FB7" w:rsidRPr="00A3412B" w:rsidRDefault="00A3412B" w:rsidP="00A3412B">
      <w:pPr>
        <w:jc w:val="center"/>
        <w:rPr>
          <w:rFonts w:ascii="Cambria" w:hAnsi="Cambria"/>
          <w:b/>
          <w:sz w:val="24"/>
        </w:rPr>
      </w:pPr>
      <w:r w:rsidRPr="00A3412B">
        <w:rPr>
          <w:rFonts w:ascii="Cambria" w:hAnsi="Cambria"/>
          <w:b/>
          <w:sz w:val="24"/>
        </w:rPr>
        <w:t xml:space="preserve">Individual </w:t>
      </w:r>
      <w:r w:rsidR="009D2FB7" w:rsidRPr="00A3412B">
        <w:rPr>
          <w:rFonts w:ascii="Cambria" w:hAnsi="Cambria"/>
          <w:b/>
          <w:sz w:val="24"/>
        </w:rPr>
        <w:t>Development</w:t>
      </w:r>
      <w:r w:rsidRPr="00A3412B">
        <w:rPr>
          <w:rFonts w:ascii="Cambria" w:hAnsi="Cambria"/>
          <w:b/>
          <w:sz w:val="24"/>
        </w:rPr>
        <w:t xml:space="preserve"> Plan Template</w:t>
      </w:r>
    </w:p>
    <w:p w:rsidR="009D2FB7" w:rsidRPr="009D2FB7" w:rsidRDefault="009D2FB7" w:rsidP="00DC3219">
      <w:pPr>
        <w:rPr>
          <w:rFonts w:ascii="Cambria" w:hAnsi="Cambria"/>
          <w:b/>
        </w:rPr>
      </w:pP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2157"/>
        <w:gridCol w:w="2158"/>
      </w:tblGrid>
      <w:tr w:rsidR="009D2FB7" w:rsidRPr="009D2FB7" w:rsidTr="00A3412B">
        <w:trPr>
          <w:jc w:val="center"/>
        </w:trPr>
        <w:tc>
          <w:tcPr>
            <w:tcW w:w="8630" w:type="dxa"/>
            <w:gridSpan w:val="3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b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Times New Roman"/>
                <w:b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 1: Strength to Leverage</w:t>
            </w: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Times New Roman"/>
              </w:rPr>
            </w:pPr>
            <w:r w:rsidRPr="009D2FB7">
              <w:rPr>
                <w:rFonts w:ascii="Cambria" w:eastAsia="Cambria" w:hAnsi="Cambria" w:cs="Times New Roman"/>
              </w:rPr>
              <w:t>Name Your Strength: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Times New Roman"/>
              </w:rPr>
            </w:pPr>
          </w:p>
        </w:tc>
        <w:tc>
          <w:tcPr>
            <w:tcW w:w="4315" w:type="dxa"/>
            <w:gridSpan w:val="2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Times New Roman"/>
              </w:rPr>
            </w:pPr>
            <w:r w:rsidRPr="009D2FB7">
              <w:rPr>
                <w:rFonts w:ascii="Cambria" w:eastAsia="Cambria" w:hAnsi="Cambria" w:cs="Times New Roman"/>
              </w:rPr>
              <w:t>Basis for calling this a strength: (Feedback from others, strength assessment, etc.)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Times New Roman"/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8630" w:type="dxa"/>
            <w:gridSpan w:val="3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Times New Roman"/>
              </w:rPr>
            </w:pPr>
            <w:r w:rsidRPr="009D2FB7">
              <w:rPr>
                <w:rFonts w:ascii="Cambria" w:eastAsia="Cambria" w:hAnsi="Cambria" w:cs="Times New Roman"/>
              </w:rPr>
              <w:t>List at least three ways you can maximize this strength and/or use it as leverage to develop other areas of effectiveness as a leader:</w:t>
            </w:r>
          </w:p>
        </w:tc>
      </w:tr>
      <w:tr w:rsidR="009D2FB7" w:rsidRPr="009D2FB7" w:rsidTr="00A3412B">
        <w:trPr>
          <w:jc w:val="center"/>
        </w:trPr>
        <w:tc>
          <w:tcPr>
            <w:tcW w:w="8630" w:type="dxa"/>
            <w:gridSpan w:val="3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/>
              <w:ind w:left="432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</w:tr>
      <w:tr w:rsidR="009D2FB7" w:rsidRPr="009D2FB7" w:rsidTr="00A3412B">
        <w:trPr>
          <w:jc w:val="center"/>
        </w:trPr>
        <w:tc>
          <w:tcPr>
            <w:tcW w:w="8630" w:type="dxa"/>
            <w:gridSpan w:val="3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/>
              <w:ind w:left="432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8630" w:type="dxa"/>
            <w:gridSpan w:val="3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/>
              <w:ind w:left="432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8630" w:type="dxa"/>
            <w:gridSpan w:val="3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b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Times New Roman"/>
                <w:b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Part 2: Individual Development Goals</w:t>
            </w: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Development Goal 1: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15" w:type="dxa"/>
            <w:gridSpan w:val="2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Reason for This Goal: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Specific Action Steps:</w:t>
            </w: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Start Date:</w:t>
            </w: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End Date:</w:t>
            </w: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 w:line="259" w:lineRule="auto"/>
              <w:ind w:left="427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 w:line="259" w:lineRule="auto"/>
              <w:ind w:left="427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 w:line="259" w:lineRule="auto"/>
              <w:ind w:left="427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Potential Obstacle(s):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15" w:type="dxa"/>
            <w:gridSpan w:val="2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 to Overcome Obstacle: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Development Goal 2: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15" w:type="dxa"/>
            <w:gridSpan w:val="2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Reason for This Goal: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Specific Action Steps:</w:t>
            </w: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Start Date:</w:t>
            </w: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End Date:</w:t>
            </w: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 w:line="259" w:lineRule="auto"/>
              <w:ind w:left="427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 w:line="259" w:lineRule="auto"/>
              <w:ind w:left="427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numPr>
                <w:ilvl w:val="0"/>
                <w:numId w:val="9"/>
              </w:numPr>
              <w:spacing w:before="120" w:after="120" w:line="259" w:lineRule="auto"/>
              <w:ind w:left="427"/>
              <w:contextualSpacing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7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58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D2FB7" w:rsidRPr="009D2FB7" w:rsidTr="00A3412B">
        <w:trPr>
          <w:jc w:val="center"/>
        </w:trPr>
        <w:tc>
          <w:tcPr>
            <w:tcW w:w="4315" w:type="dxa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Potential Obstacle(s):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15" w:type="dxa"/>
            <w:gridSpan w:val="2"/>
            <w:vAlign w:val="center"/>
          </w:tcPr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D2FB7"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 to Overcome Obstacle:</w:t>
            </w:r>
          </w:p>
          <w:p w:rsidR="009D2FB7" w:rsidRPr="009D2FB7" w:rsidRDefault="009D2FB7" w:rsidP="009D2FB7">
            <w:pPr>
              <w:spacing w:before="120" w:after="120"/>
              <w:rPr>
                <w:rFonts w:ascii="Cambria" w:eastAsia="Cambria" w:hAnsi="Cambria" w:cs="Cambria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D2FB7" w:rsidRPr="009D2FB7" w:rsidRDefault="009D2FB7" w:rsidP="00A3412B">
      <w:pPr>
        <w:spacing w:before="120" w:after="120" w:line="240" w:lineRule="auto"/>
        <w:rPr>
          <w:rFonts w:ascii="Cambria" w:eastAsia="Cambria" w:hAnsi="Cambria" w:cs="Cambria"/>
          <w:b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D2FB7" w:rsidRPr="009D2FB7" w:rsidSect="00A3412B">
      <w:headerReference w:type="default" r:id="rId7"/>
      <w:footerReference w:type="default" r:id="rId8"/>
      <w:head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2F" w:rsidRDefault="00DC502F" w:rsidP="00CB72FB">
      <w:pPr>
        <w:spacing w:after="0" w:line="240" w:lineRule="auto"/>
      </w:pPr>
      <w:r>
        <w:separator/>
      </w:r>
    </w:p>
  </w:endnote>
  <w:endnote w:type="continuationSeparator" w:id="0">
    <w:p w:rsidR="00DC502F" w:rsidRDefault="00DC502F" w:rsidP="00CB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FB" w:rsidRDefault="00CB72FB">
    <w:pPr>
      <w:pStyle w:val="Footer"/>
    </w:pPr>
    <w:r>
      <w:t xml:space="preserve">©2021 Benjamin L. Dilla, PhD, and Joel B. Bennett, PhD. These resources are provided for purchasers of the book </w:t>
    </w:r>
    <w:r w:rsidRPr="00277CCB">
      <w:rPr>
        <w:i/>
      </w:rPr>
      <w:t>Your Best Self at Work</w:t>
    </w:r>
    <w:r>
      <w:t xml:space="preserve">. Beyond personal use, do not reproduce without written permission.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2F" w:rsidRDefault="00DC502F" w:rsidP="00CB72FB">
      <w:pPr>
        <w:spacing w:after="0" w:line="240" w:lineRule="auto"/>
      </w:pPr>
      <w:r>
        <w:separator/>
      </w:r>
    </w:p>
  </w:footnote>
  <w:footnote w:type="continuationSeparator" w:id="0">
    <w:p w:rsidR="00DC502F" w:rsidRDefault="00DC502F" w:rsidP="00CB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FB" w:rsidRDefault="00CB72F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412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FB" w:rsidRDefault="00CB72FB" w:rsidP="00CB72FB">
    <w:pPr>
      <w:pStyle w:val="Footer"/>
    </w:pPr>
    <w:r>
      <w:t xml:space="preserve">©2021 Benjamin L. Dilla, PhD, and Joel B. Bennett, PhD. These resources are provided for purchasers of the book </w:t>
    </w:r>
    <w:r w:rsidRPr="00277CCB">
      <w:rPr>
        <w:i/>
      </w:rPr>
      <w:t>Your Best Self at Work</w:t>
    </w:r>
    <w:r>
      <w:t xml:space="preserve">. Beyond personal use, do not reproduce without written permission.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62A9"/>
    <w:multiLevelType w:val="hybridMultilevel"/>
    <w:tmpl w:val="EB4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67DF"/>
    <w:multiLevelType w:val="hybridMultilevel"/>
    <w:tmpl w:val="3892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A88"/>
    <w:multiLevelType w:val="hybridMultilevel"/>
    <w:tmpl w:val="EEF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0660"/>
    <w:multiLevelType w:val="hybridMultilevel"/>
    <w:tmpl w:val="8BA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5C68"/>
    <w:multiLevelType w:val="hybridMultilevel"/>
    <w:tmpl w:val="91C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E6C3C"/>
    <w:multiLevelType w:val="hybridMultilevel"/>
    <w:tmpl w:val="FAC2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1F0"/>
    <w:multiLevelType w:val="hybridMultilevel"/>
    <w:tmpl w:val="8E1A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4AF0"/>
    <w:multiLevelType w:val="hybridMultilevel"/>
    <w:tmpl w:val="5886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0337"/>
    <w:multiLevelType w:val="hybridMultilevel"/>
    <w:tmpl w:val="106C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FB"/>
    <w:rsid w:val="00835F18"/>
    <w:rsid w:val="00911008"/>
    <w:rsid w:val="009D2FB7"/>
    <w:rsid w:val="00A3412B"/>
    <w:rsid w:val="00CB72FB"/>
    <w:rsid w:val="00DC3219"/>
    <w:rsid w:val="00DC502F"/>
    <w:rsid w:val="00E30876"/>
    <w:rsid w:val="00E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047E"/>
  <w15:chartTrackingRefBased/>
  <w15:docId w15:val="{558AFFF2-3B3A-487B-81F5-498C9F2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FB"/>
    <w:pPr>
      <w:ind w:left="720"/>
      <w:contextualSpacing/>
    </w:pPr>
  </w:style>
  <w:style w:type="table" w:styleId="TableGrid">
    <w:name w:val="Table Grid"/>
    <w:basedOn w:val="TableNormal"/>
    <w:uiPriority w:val="59"/>
    <w:rsid w:val="00CB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FB"/>
  </w:style>
  <w:style w:type="paragraph" w:styleId="Footer">
    <w:name w:val="footer"/>
    <w:basedOn w:val="Normal"/>
    <w:link w:val="FooterChar"/>
    <w:uiPriority w:val="99"/>
    <w:unhideWhenUsed/>
    <w:rsid w:val="00CB7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FB"/>
  </w:style>
  <w:style w:type="table" w:customStyle="1" w:styleId="TableGrid1">
    <w:name w:val="Table Grid1"/>
    <w:basedOn w:val="TableNormal"/>
    <w:next w:val="TableGrid"/>
    <w:uiPriority w:val="59"/>
    <w:rsid w:val="00CB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C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D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Dilla</dc:creator>
  <cp:keywords/>
  <dc:description/>
  <cp:lastModifiedBy>Benjamin Dilla</cp:lastModifiedBy>
  <cp:revision>2</cp:revision>
  <dcterms:created xsi:type="dcterms:W3CDTF">2021-11-29T22:20:00Z</dcterms:created>
  <dcterms:modified xsi:type="dcterms:W3CDTF">2021-11-29T22:20:00Z</dcterms:modified>
</cp:coreProperties>
</file>